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B2" w:rsidRPr="002534DB" w:rsidRDefault="008310B2" w:rsidP="0097533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3124" w:rsidRPr="002534DB" w:rsidRDefault="00F60AF7" w:rsidP="009753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2534DB">
        <w:rPr>
          <w:rFonts w:ascii="Arial" w:hAnsi="Arial" w:cs="Arial"/>
          <w:b/>
          <w:sz w:val="24"/>
          <w:szCs w:val="24"/>
          <w:lang w:val="en-US"/>
        </w:rPr>
        <w:t>Legislație</w:t>
      </w:r>
      <w:proofErr w:type="spellEnd"/>
      <w:r w:rsidRPr="002534DB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proofErr w:type="spellStart"/>
      <w:r w:rsidRPr="002534DB">
        <w:rPr>
          <w:rFonts w:ascii="Arial" w:hAnsi="Arial" w:cs="Arial"/>
          <w:b/>
          <w:sz w:val="24"/>
          <w:szCs w:val="24"/>
          <w:lang w:val="en-US"/>
        </w:rPr>
        <w:t>organizarea</w:t>
      </w:r>
      <w:proofErr w:type="spellEnd"/>
      <w:r w:rsidR="002534DB" w:rsidRPr="002534D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534DB">
        <w:rPr>
          <w:rFonts w:ascii="Arial" w:hAnsi="Arial" w:cs="Arial"/>
          <w:b/>
          <w:sz w:val="24"/>
          <w:szCs w:val="24"/>
          <w:lang w:val="en-US"/>
        </w:rPr>
        <w:t>ș</w:t>
      </w:r>
      <w:r w:rsidR="00A13124" w:rsidRPr="002534DB">
        <w:rPr>
          <w:rFonts w:ascii="Arial" w:hAnsi="Arial" w:cs="Arial"/>
          <w:b/>
          <w:sz w:val="24"/>
          <w:szCs w:val="24"/>
          <w:lang w:val="en-US"/>
        </w:rPr>
        <w:t>i</w:t>
      </w:r>
      <w:proofErr w:type="spellEnd"/>
      <w:r w:rsidR="002534DB" w:rsidRPr="002534D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A13124" w:rsidRPr="002534DB">
        <w:rPr>
          <w:rFonts w:ascii="Arial" w:hAnsi="Arial" w:cs="Arial"/>
          <w:b/>
          <w:sz w:val="24"/>
          <w:szCs w:val="24"/>
          <w:lang w:val="en-US"/>
        </w:rPr>
        <w:t>funcționarea</w:t>
      </w:r>
      <w:proofErr w:type="spellEnd"/>
    </w:p>
    <w:p w:rsidR="00A13124" w:rsidRPr="002534DB" w:rsidRDefault="00A13124" w:rsidP="0097533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A13124" w:rsidRPr="002534DB" w:rsidRDefault="00F60AF7" w:rsidP="009753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4DB">
        <w:rPr>
          <w:rFonts w:ascii="Arial" w:hAnsi="Arial" w:cs="Arial"/>
          <w:b/>
          <w:sz w:val="24"/>
          <w:szCs w:val="24"/>
        </w:rPr>
        <w:t>Serviciului Public Pavaje Spații Verzi</w:t>
      </w:r>
    </w:p>
    <w:p w:rsidR="00A13124" w:rsidRPr="002534DB" w:rsidRDefault="00A13124" w:rsidP="009753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3124" w:rsidRPr="002534DB" w:rsidRDefault="00A13124" w:rsidP="009753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3124" w:rsidRPr="002534DB" w:rsidRDefault="00A13124" w:rsidP="009753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19"/>
        <w:gridCol w:w="2933"/>
        <w:gridCol w:w="1701"/>
        <w:gridCol w:w="4501"/>
      </w:tblGrid>
      <w:tr w:rsidR="0097533B" w:rsidRPr="002534DB" w:rsidTr="002534DB">
        <w:tc>
          <w:tcPr>
            <w:tcW w:w="719" w:type="dxa"/>
          </w:tcPr>
          <w:p w:rsidR="00A13124" w:rsidRPr="002534DB" w:rsidRDefault="00A13124" w:rsidP="0097533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534DB">
              <w:rPr>
                <w:rFonts w:ascii="Arial" w:hAnsi="Arial" w:cs="Arial"/>
                <w:b/>
                <w:sz w:val="24"/>
                <w:szCs w:val="24"/>
              </w:rPr>
              <w:t>Nr. crt.</w:t>
            </w:r>
          </w:p>
        </w:tc>
        <w:tc>
          <w:tcPr>
            <w:tcW w:w="2933" w:type="dxa"/>
          </w:tcPr>
          <w:p w:rsidR="00A13124" w:rsidRPr="002534DB" w:rsidRDefault="00A13124" w:rsidP="009753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4DB">
              <w:rPr>
                <w:rFonts w:ascii="Arial" w:hAnsi="Arial" w:cs="Arial"/>
                <w:b/>
                <w:sz w:val="24"/>
                <w:szCs w:val="24"/>
              </w:rPr>
              <w:t>Tipul actului normativ</w:t>
            </w:r>
          </w:p>
          <w:p w:rsidR="00A13124" w:rsidRPr="002534DB" w:rsidRDefault="00A13124" w:rsidP="00975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4DB">
              <w:rPr>
                <w:rFonts w:ascii="Arial" w:hAnsi="Arial" w:cs="Arial"/>
                <w:sz w:val="20"/>
                <w:szCs w:val="20"/>
              </w:rPr>
              <w:t>(Lege, Hotărâre de Guvern – H.G., Ordonanță de Urgență – O.U.G., Ordonanță de Guvern – O.G., Ordonanță, Ordin, Hotărâre de Consiliu Local – H.C.L. etc.)</w:t>
            </w:r>
          </w:p>
        </w:tc>
        <w:tc>
          <w:tcPr>
            <w:tcW w:w="1701" w:type="dxa"/>
          </w:tcPr>
          <w:p w:rsidR="00A13124" w:rsidRPr="002534DB" w:rsidRDefault="00A13124" w:rsidP="009753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4DB">
              <w:rPr>
                <w:rFonts w:ascii="Arial" w:hAnsi="Arial" w:cs="Arial"/>
                <w:b/>
                <w:sz w:val="24"/>
                <w:szCs w:val="24"/>
              </w:rPr>
              <w:t>Nr. și anul actului normativ</w:t>
            </w:r>
          </w:p>
        </w:tc>
        <w:tc>
          <w:tcPr>
            <w:tcW w:w="4501" w:type="dxa"/>
          </w:tcPr>
          <w:p w:rsidR="00A13124" w:rsidRPr="002534DB" w:rsidRDefault="00A13124" w:rsidP="009753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34DB">
              <w:rPr>
                <w:rFonts w:ascii="Arial" w:hAnsi="Arial" w:cs="Arial"/>
                <w:b/>
                <w:sz w:val="24"/>
                <w:szCs w:val="24"/>
              </w:rPr>
              <w:t>Denumirea actului normativ</w:t>
            </w:r>
          </w:p>
        </w:tc>
      </w:tr>
      <w:tr w:rsidR="0097533B" w:rsidRPr="002534DB" w:rsidTr="002534DB">
        <w:tc>
          <w:tcPr>
            <w:tcW w:w="719" w:type="dxa"/>
          </w:tcPr>
          <w:p w:rsidR="00A13124" w:rsidRPr="002534DB" w:rsidRDefault="0097533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33" w:type="dxa"/>
          </w:tcPr>
          <w:p w:rsidR="00A13124" w:rsidRPr="002534DB" w:rsidRDefault="002534D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OUG</w:t>
            </w:r>
          </w:p>
        </w:tc>
        <w:tc>
          <w:tcPr>
            <w:tcW w:w="1701" w:type="dxa"/>
          </w:tcPr>
          <w:p w:rsidR="00A13124" w:rsidRPr="002534DB" w:rsidRDefault="002534D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57/2019</w:t>
            </w:r>
          </w:p>
        </w:tc>
        <w:tc>
          <w:tcPr>
            <w:tcW w:w="4501" w:type="dxa"/>
          </w:tcPr>
          <w:p w:rsidR="00F60AF7" w:rsidRPr="002534DB" w:rsidRDefault="002534DB" w:rsidP="009753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Codul  Administrativ – cu modificările si completările ulterioare</w:t>
            </w:r>
          </w:p>
          <w:p w:rsidR="00A13124" w:rsidRPr="002534DB" w:rsidRDefault="00A13124" w:rsidP="009753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533B" w:rsidRPr="002534DB" w:rsidTr="002534DB">
        <w:tc>
          <w:tcPr>
            <w:tcW w:w="719" w:type="dxa"/>
          </w:tcPr>
          <w:p w:rsidR="00A13124" w:rsidRPr="002534DB" w:rsidRDefault="0097533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33" w:type="dxa"/>
          </w:tcPr>
          <w:p w:rsidR="00A13124" w:rsidRPr="002534DB" w:rsidRDefault="00F60AF7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Lege</w:t>
            </w:r>
          </w:p>
        </w:tc>
        <w:tc>
          <w:tcPr>
            <w:tcW w:w="1701" w:type="dxa"/>
          </w:tcPr>
          <w:p w:rsidR="00A13124" w:rsidRPr="002534DB" w:rsidRDefault="00F60AF7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53/2003</w:t>
            </w:r>
          </w:p>
        </w:tc>
        <w:tc>
          <w:tcPr>
            <w:tcW w:w="4501" w:type="dxa"/>
          </w:tcPr>
          <w:p w:rsidR="002534DB" w:rsidRPr="002534DB" w:rsidRDefault="002534DB" w:rsidP="002534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Codul muncii – cu modificările si completările ulterioare</w:t>
            </w:r>
          </w:p>
          <w:p w:rsidR="00A13124" w:rsidRPr="002534DB" w:rsidRDefault="00A13124" w:rsidP="009753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533B" w:rsidRPr="002534DB" w:rsidTr="002534DB">
        <w:tc>
          <w:tcPr>
            <w:tcW w:w="719" w:type="dxa"/>
          </w:tcPr>
          <w:p w:rsidR="00A13124" w:rsidRPr="002534DB" w:rsidRDefault="0097533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33" w:type="dxa"/>
          </w:tcPr>
          <w:p w:rsidR="00A13124" w:rsidRPr="002534DB" w:rsidRDefault="00F60AF7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Lege</w:t>
            </w:r>
          </w:p>
        </w:tc>
        <w:tc>
          <w:tcPr>
            <w:tcW w:w="1701" w:type="dxa"/>
          </w:tcPr>
          <w:p w:rsidR="00A13124" w:rsidRPr="002534DB" w:rsidRDefault="00F60AF7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227/2015</w:t>
            </w:r>
          </w:p>
        </w:tc>
        <w:tc>
          <w:tcPr>
            <w:tcW w:w="4501" w:type="dxa"/>
          </w:tcPr>
          <w:p w:rsidR="002534DB" w:rsidRPr="002534DB" w:rsidRDefault="00F60AF7" w:rsidP="002534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privind Codul fiscal</w:t>
            </w:r>
            <w:r w:rsidR="002534DB" w:rsidRPr="002534DB">
              <w:rPr>
                <w:rFonts w:ascii="Arial" w:hAnsi="Arial" w:cs="Arial"/>
                <w:sz w:val="24"/>
                <w:szCs w:val="24"/>
              </w:rPr>
              <w:t xml:space="preserve"> – cu modificările si completările ulterioare</w:t>
            </w:r>
          </w:p>
          <w:p w:rsidR="00A13124" w:rsidRPr="002534DB" w:rsidRDefault="00A13124" w:rsidP="009753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AF7" w:rsidRPr="002534DB" w:rsidTr="002534DB">
        <w:tc>
          <w:tcPr>
            <w:tcW w:w="719" w:type="dxa"/>
          </w:tcPr>
          <w:p w:rsidR="00F60AF7" w:rsidRPr="002534DB" w:rsidRDefault="0097533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33" w:type="dxa"/>
          </w:tcPr>
          <w:p w:rsidR="00F60AF7" w:rsidRPr="002534DB" w:rsidRDefault="00F60AF7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Lege</w:t>
            </w:r>
          </w:p>
        </w:tc>
        <w:tc>
          <w:tcPr>
            <w:tcW w:w="1701" w:type="dxa"/>
          </w:tcPr>
          <w:p w:rsidR="00F60AF7" w:rsidRPr="002534DB" w:rsidRDefault="00F60AF7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24/2007</w:t>
            </w:r>
          </w:p>
        </w:tc>
        <w:tc>
          <w:tcPr>
            <w:tcW w:w="4501" w:type="dxa"/>
          </w:tcPr>
          <w:p w:rsidR="00F60AF7" w:rsidRDefault="00F60AF7" w:rsidP="002534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privind reglementarea şi administrarea spaţiilor verzi din intravilanul localităţilor</w:t>
            </w:r>
            <w:r w:rsidR="002534DB" w:rsidRPr="002534DB">
              <w:rPr>
                <w:rFonts w:ascii="Arial" w:hAnsi="Arial" w:cs="Arial"/>
                <w:sz w:val="24"/>
                <w:szCs w:val="24"/>
              </w:rPr>
              <w:t xml:space="preserve"> – cu modificările si completările ulterioare</w:t>
            </w:r>
          </w:p>
          <w:p w:rsidR="006021E3" w:rsidRPr="002534DB" w:rsidRDefault="006021E3" w:rsidP="002534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873" w:rsidRPr="002534DB" w:rsidTr="002534DB">
        <w:tc>
          <w:tcPr>
            <w:tcW w:w="719" w:type="dxa"/>
          </w:tcPr>
          <w:p w:rsidR="00677873" w:rsidRPr="002534DB" w:rsidRDefault="0097533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33" w:type="dxa"/>
          </w:tcPr>
          <w:p w:rsidR="00677873" w:rsidRPr="002534DB" w:rsidRDefault="00677873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Lege</w:t>
            </w:r>
          </w:p>
        </w:tc>
        <w:tc>
          <w:tcPr>
            <w:tcW w:w="1701" w:type="dxa"/>
          </w:tcPr>
          <w:p w:rsidR="00677873" w:rsidRPr="002534DB" w:rsidRDefault="00677873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82/1991</w:t>
            </w:r>
          </w:p>
        </w:tc>
        <w:tc>
          <w:tcPr>
            <w:tcW w:w="4501" w:type="dxa"/>
          </w:tcPr>
          <w:p w:rsidR="00677873" w:rsidRPr="002534DB" w:rsidRDefault="00677873" w:rsidP="002534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 xml:space="preserve">Legea </w:t>
            </w:r>
            <w:r w:rsidR="002534DB" w:rsidRPr="002534DB">
              <w:rPr>
                <w:rFonts w:ascii="Arial" w:hAnsi="Arial" w:cs="Arial"/>
                <w:sz w:val="24"/>
                <w:szCs w:val="24"/>
              </w:rPr>
              <w:t>contabilităţii – cu modificările si completările ulterioare</w:t>
            </w:r>
          </w:p>
          <w:p w:rsidR="002534DB" w:rsidRPr="002534DB" w:rsidRDefault="002534DB" w:rsidP="002534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873" w:rsidRPr="002534DB" w:rsidTr="002534DB">
        <w:tc>
          <w:tcPr>
            <w:tcW w:w="719" w:type="dxa"/>
          </w:tcPr>
          <w:p w:rsidR="00677873" w:rsidRPr="002534DB" w:rsidRDefault="0097533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33" w:type="dxa"/>
          </w:tcPr>
          <w:p w:rsidR="00677873" w:rsidRPr="002534DB" w:rsidRDefault="002534DB" w:rsidP="009753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Lege</w:t>
            </w:r>
          </w:p>
        </w:tc>
        <w:tc>
          <w:tcPr>
            <w:tcW w:w="1701" w:type="dxa"/>
          </w:tcPr>
          <w:p w:rsidR="00677873" w:rsidRPr="002534DB" w:rsidRDefault="002534D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153/2017</w:t>
            </w:r>
          </w:p>
        </w:tc>
        <w:tc>
          <w:tcPr>
            <w:tcW w:w="4501" w:type="dxa"/>
          </w:tcPr>
          <w:p w:rsidR="002534DB" w:rsidRPr="002534DB" w:rsidRDefault="002534DB" w:rsidP="002534DB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 xml:space="preserve"> Lege </w:t>
            </w:r>
            <w:r w:rsidRPr="002534DB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privind salarizarea personalului plătit din fonduri publice</w:t>
            </w:r>
          </w:p>
          <w:p w:rsidR="00677873" w:rsidRPr="002534DB" w:rsidRDefault="00677873" w:rsidP="009753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4DB" w:rsidRPr="002534DB" w:rsidTr="002534DB">
        <w:tc>
          <w:tcPr>
            <w:tcW w:w="719" w:type="dxa"/>
          </w:tcPr>
          <w:p w:rsidR="002534DB" w:rsidRPr="002534DB" w:rsidRDefault="002534D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33" w:type="dxa"/>
          </w:tcPr>
          <w:p w:rsidR="002534DB" w:rsidRPr="002534DB" w:rsidRDefault="002534DB" w:rsidP="00BF3D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H.G.</w:t>
            </w:r>
          </w:p>
          <w:p w:rsidR="002534DB" w:rsidRPr="002534DB" w:rsidRDefault="002534DB" w:rsidP="00BF3D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34DB" w:rsidRPr="002534DB" w:rsidRDefault="002534DB" w:rsidP="00BF3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905/2017</w:t>
            </w:r>
          </w:p>
        </w:tc>
        <w:tc>
          <w:tcPr>
            <w:tcW w:w="4501" w:type="dxa"/>
          </w:tcPr>
          <w:p w:rsidR="002534DB" w:rsidRPr="002534DB" w:rsidRDefault="002534DB" w:rsidP="00BF3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privind registrul general de evidenţă a salariaţilor</w:t>
            </w:r>
            <w:bookmarkStart w:id="0" w:name="_GoBack"/>
            <w:bookmarkEnd w:id="0"/>
            <w:r w:rsidRPr="002534DB">
              <w:rPr>
                <w:rFonts w:ascii="Arial" w:hAnsi="Arial" w:cs="Arial"/>
                <w:sz w:val="24"/>
                <w:szCs w:val="24"/>
              </w:rPr>
              <w:t xml:space="preserve"> – cu modificările si completările ulterioare</w:t>
            </w:r>
          </w:p>
          <w:p w:rsidR="002534DB" w:rsidRPr="002534DB" w:rsidRDefault="002534DB" w:rsidP="00BF3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4DB" w:rsidRPr="002534DB" w:rsidTr="002534DB">
        <w:tc>
          <w:tcPr>
            <w:tcW w:w="719" w:type="dxa"/>
          </w:tcPr>
          <w:p w:rsidR="002534DB" w:rsidRPr="002534DB" w:rsidRDefault="002534D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33" w:type="dxa"/>
          </w:tcPr>
          <w:p w:rsidR="002534DB" w:rsidRPr="002534DB" w:rsidRDefault="002534DB" w:rsidP="00BF3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HCL</w:t>
            </w:r>
          </w:p>
        </w:tc>
        <w:tc>
          <w:tcPr>
            <w:tcW w:w="1701" w:type="dxa"/>
          </w:tcPr>
          <w:p w:rsidR="002534DB" w:rsidRPr="002534DB" w:rsidRDefault="002534DB" w:rsidP="00BF3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75/2000</w:t>
            </w:r>
          </w:p>
        </w:tc>
        <w:tc>
          <w:tcPr>
            <w:tcW w:w="4501" w:type="dxa"/>
          </w:tcPr>
          <w:p w:rsidR="002534DB" w:rsidRDefault="002534DB" w:rsidP="00BF3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de înființare a Serviciului Public Pavaje Spații Verzi</w:t>
            </w:r>
          </w:p>
          <w:p w:rsidR="006021E3" w:rsidRPr="002534DB" w:rsidRDefault="006021E3" w:rsidP="00BF3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4DB" w:rsidRPr="002534DB" w:rsidTr="002534DB">
        <w:tc>
          <w:tcPr>
            <w:tcW w:w="719" w:type="dxa"/>
          </w:tcPr>
          <w:p w:rsidR="002534DB" w:rsidRPr="002534DB" w:rsidRDefault="002534D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33" w:type="dxa"/>
          </w:tcPr>
          <w:p w:rsidR="002534DB" w:rsidRPr="002534DB" w:rsidRDefault="002534DB" w:rsidP="00BF3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HCL</w:t>
            </w:r>
          </w:p>
        </w:tc>
        <w:tc>
          <w:tcPr>
            <w:tcW w:w="1701" w:type="dxa"/>
          </w:tcPr>
          <w:p w:rsidR="002534DB" w:rsidRPr="002534DB" w:rsidRDefault="002534DB" w:rsidP="00BF3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10/2001</w:t>
            </w:r>
          </w:p>
        </w:tc>
        <w:tc>
          <w:tcPr>
            <w:tcW w:w="4501" w:type="dxa"/>
          </w:tcPr>
          <w:p w:rsidR="002534DB" w:rsidRPr="002534DB" w:rsidRDefault="002534DB" w:rsidP="00BF3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Hotărâre de modificare a HCL 75/2000</w:t>
            </w:r>
          </w:p>
          <w:p w:rsidR="002534DB" w:rsidRPr="002534DB" w:rsidRDefault="002534DB" w:rsidP="00BF3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4DB" w:rsidRPr="002534DB" w:rsidTr="002534DB">
        <w:tc>
          <w:tcPr>
            <w:tcW w:w="719" w:type="dxa"/>
          </w:tcPr>
          <w:p w:rsidR="002534DB" w:rsidRPr="002534DB" w:rsidRDefault="002534DB" w:rsidP="00975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33" w:type="dxa"/>
          </w:tcPr>
          <w:p w:rsidR="002534DB" w:rsidRPr="002534DB" w:rsidRDefault="002534DB" w:rsidP="00BF3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HCL</w:t>
            </w:r>
          </w:p>
        </w:tc>
        <w:tc>
          <w:tcPr>
            <w:tcW w:w="1701" w:type="dxa"/>
          </w:tcPr>
          <w:p w:rsidR="002534DB" w:rsidRPr="002534DB" w:rsidRDefault="002534DB" w:rsidP="00BF3D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>61/2020</w:t>
            </w:r>
          </w:p>
        </w:tc>
        <w:tc>
          <w:tcPr>
            <w:tcW w:w="4501" w:type="dxa"/>
          </w:tcPr>
          <w:p w:rsidR="002534DB" w:rsidRDefault="002534DB" w:rsidP="00BF3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DB">
              <w:rPr>
                <w:rFonts w:ascii="Arial" w:hAnsi="Arial" w:cs="Arial"/>
                <w:sz w:val="24"/>
                <w:szCs w:val="24"/>
              </w:rPr>
              <w:t xml:space="preserve">Hotărâre privind reorganizarea și funcționarea Serviciului Public Pavaje Spatii Verzi Călărași </w:t>
            </w:r>
          </w:p>
          <w:p w:rsidR="006021E3" w:rsidRPr="002534DB" w:rsidRDefault="006021E3" w:rsidP="00BF3D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13124" w:rsidRPr="0097533B" w:rsidRDefault="00A13124" w:rsidP="009753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A13124" w:rsidRPr="0097533B" w:rsidSect="00A131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2D86"/>
    <w:rsid w:val="0023409A"/>
    <w:rsid w:val="00243A2C"/>
    <w:rsid w:val="002534DB"/>
    <w:rsid w:val="00330844"/>
    <w:rsid w:val="00532D86"/>
    <w:rsid w:val="006021E3"/>
    <w:rsid w:val="00677873"/>
    <w:rsid w:val="008310B2"/>
    <w:rsid w:val="0097533B"/>
    <w:rsid w:val="00A13124"/>
    <w:rsid w:val="00BD3AA7"/>
    <w:rsid w:val="00D512BF"/>
    <w:rsid w:val="00D576A7"/>
    <w:rsid w:val="00D7636E"/>
    <w:rsid w:val="00F60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31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8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32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A131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182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 Dobre</dc:creator>
  <cp:lastModifiedBy>olguta</cp:lastModifiedBy>
  <cp:revision>7</cp:revision>
  <dcterms:created xsi:type="dcterms:W3CDTF">2016-10-11T10:35:00Z</dcterms:created>
  <dcterms:modified xsi:type="dcterms:W3CDTF">2023-01-31T09:08:00Z</dcterms:modified>
</cp:coreProperties>
</file>